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DE095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AF288E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17</w:t>
      </w:r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79513F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79513F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333333"/>
        </w:rPr>
      </w:pPr>
      <w:r w:rsidRPr="00AF288E">
        <w:rPr>
          <w:rFonts w:ascii="宋体" w:eastAsia="宋体" w:hAnsi="宋体" w:cs="宋体"/>
          <w:b/>
          <w:color w:val="333333"/>
        </w:rPr>
        <w:t>vivo Y3:</w:t>
      </w:r>
      <w:bookmarkStart w:id="1" w:name="_GoBack"/>
      <w:bookmarkEnd w:id="1"/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V1901A: vivo Y3 全网通版</w:t>
      </w:r>
    </w:p>
    <w:p w:rsid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V1901T: vivo Y3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lastRenderedPageBreak/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13F" w:rsidRDefault="0079513F" w:rsidP="009D22E3">
      <w:r>
        <w:separator/>
      </w:r>
    </w:p>
  </w:endnote>
  <w:endnote w:type="continuationSeparator" w:id="0">
    <w:p w:rsidR="0079513F" w:rsidRDefault="0079513F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13F" w:rsidRDefault="0079513F" w:rsidP="009D22E3">
      <w:r>
        <w:separator/>
      </w:r>
    </w:p>
  </w:footnote>
  <w:footnote w:type="continuationSeparator" w:id="0">
    <w:p w:rsidR="0079513F" w:rsidRDefault="0079513F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7AE8"/>
    <w:rsid w:val="005D2707"/>
    <w:rsid w:val="005F1DFE"/>
    <w:rsid w:val="00775CBB"/>
    <w:rsid w:val="0079513F"/>
    <w:rsid w:val="007E7DA3"/>
    <w:rsid w:val="00895C82"/>
    <w:rsid w:val="00917031"/>
    <w:rsid w:val="00934457"/>
    <w:rsid w:val="00951295"/>
    <w:rsid w:val="009B64CA"/>
    <w:rsid w:val="009D22E3"/>
    <w:rsid w:val="00AF288E"/>
    <w:rsid w:val="00B45B11"/>
    <w:rsid w:val="00CA49C5"/>
    <w:rsid w:val="00CA4B1C"/>
    <w:rsid w:val="00CD0651"/>
    <w:rsid w:val="00CE0280"/>
    <w:rsid w:val="00D03022"/>
    <w:rsid w:val="00D53475"/>
    <w:rsid w:val="00DA746A"/>
    <w:rsid w:val="00DE095D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D5488F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21</cp:revision>
  <dcterms:created xsi:type="dcterms:W3CDTF">2017-07-26T11:13:00Z</dcterms:created>
  <dcterms:modified xsi:type="dcterms:W3CDTF">2019-05-17T10:39:00Z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